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8D31F" w14:textId="0E74BB78" w:rsidR="00C1512C" w:rsidRDefault="00B77CD5" w:rsidP="00B77CD5">
      <w:pPr>
        <w:jc w:val="center"/>
        <w:rPr>
          <w:b/>
          <w:bCs/>
        </w:rPr>
      </w:pPr>
      <w:r>
        <w:rPr>
          <w:b/>
          <w:bCs/>
        </w:rPr>
        <w:t>Train to Thrive Thursday Webinar Series</w:t>
      </w:r>
    </w:p>
    <w:p w14:paraId="2F48AC88" w14:textId="74255D1E" w:rsidR="00B77CD5" w:rsidRDefault="00B77CD5" w:rsidP="00B77CD5">
      <w:pPr>
        <w:jc w:val="center"/>
        <w:rPr>
          <w:b/>
          <w:bCs/>
        </w:rPr>
      </w:pPr>
      <w:r>
        <w:rPr>
          <w:b/>
          <w:bCs/>
        </w:rPr>
        <w:t>April 8</w:t>
      </w:r>
      <w:r w:rsidRPr="00B77CD5">
        <w:rPr>
          <w:b/>
          <w:bCs/>
          <w:vertAlign w:val="superscript"/>
        </w:rPr>
        <w:t>th</w:t>
      </w:r>
      <w:r>
        <w:rPr>
          <w:b/>
          <w:bCs/>
        </w:rPr>
        <w:t>: A Review of Employee Reports &amp; Payroll Alerts</w:t>
      </w:r>
    </w:p>
    <w:p w14:paraId="58723AC3" w14:textId="31453637" w:rsidR="00B77CD5" w:rsidRDefault="00B77CD5" w:rsidP="00B77CD5"/>
    <w:p w14:paraId="473D9A9F" w14:textId="330487B9" w:rsidR="00B77CD5" w:rsidRDefault="00B77CD5" w:rsidP="00B77CD5">
      <w:r>
        <w:t>In this webinar, we will be covering a handful of go-to reports in Elements. For your ease of access and reference, these reports are listed below along with their pathing so you can find them quickly in your hamburger menu.</w:t>
      </w:r>
    </w:p>
    <w:p w14:paraId="4FD79D72" w14:textId="1DC00511" w:rsidR="00B77CD5" w:rsidRDefault="00B77CD5" w:rsidP="00B77CD5"/>
    <w:p w14:paraId="6A8F312B" w14:textId="0075677E" w:rsidR="00B77CD5" w:rsidRDefault="00B77CD5" w:rsidP="00B77CD5">
      <w:r>
        <w:rPr>
          <w:b/>
          <w:bCs/>
        </w:rPr>
        <w:t>Payroll Recap &amp; Funding</w:t>
      </w:r>
    </w:p>
    <w:p w14:paraId="330FFC81" w14:textId="75CF308D" w:rsidR="00B77CD5" w:rsidRDefault="00B77CD5" w:rsidP="00B77CD5">
      <w:r>
        <w:t>Team icon &gt; Payroll &gt; Reports &gt; Payroll Funding &gt; Payroll Recap &amp; Funding</w:t>
      </w:r>
    </w:p>
    <w:p w14:paraId="288683DD" w14:textId="0E478ACA" w:rsidR="00B77CD5" w:rsidRDefault="00B77CD5" w:rsidP="00B77CD5">
      <w:r>
        <w:t>This report is also always available within the payroll processing steps under the “View Payroll” step.</w:t>
      </w:r>
    </w:p>
    <w:p w14:paraId="69A421D3" w14:textId="58B28F91" w:rsidR="00B77CD5" w:rsidRDefault="00B77CD5" w:rsidP="00B77CD5"/>
    <w:p w14:paraId="553A8770" w14:textId="6E95FC83" w:rsidR="00B77CD5" w:rsidRDefault="00B77CD5" w:rsidP="00B77CD5">
      <w:r>
        <w:rPr>
          <w:b/>
          <w:bCs/>
        </w:rPr>
        <w:t>Payroll Register by Pay Statement</w:t>
      </w:r>
    </w:p>
    <w:p w14:paraId="0B052900" w14:textId="78FE2FD9" w:rsidR="00B77CD5" w:rsidRDefault="00B77CD5" w:rsidP="00B77CD5">
      <w:r>
        <w:t>Team icon &gt; Payroll &gt; Reports &gt; Payroll Register &gt; Pay Statement Detail</w:t>
      </w:r>
    </w:p>
    <w:p w14:paraId="4A7E85C0" w14:textId="0DBA5427" w:rsidR="00B77CD5" w:rsidRDefault="00B77CD5" w:rsidP="00B77CD5">
      <w:r>
        <w:t>This report is also always available within the payroll processing steps under the “View Payroll” step.</w:t>
      </w:r>
    </w:p>
    <w:p w14:paraId="403B0A8D" w14:textId="34108769" w:rsidR="00B77CD5" w:rsidRDefault="00B77CD5" w:rsidP="00B77CD5"/>
    <w:p w14:paraId="792785DB" w14:textId="3449B5DA" w:rsidR="00B77CD5" w:rsidRDefault="00B77CD5" w:rsidP="00B77CD5">
      <w:pPr>
        <w:rPr>
          <w:b/>
          <w:bCs/>
        </w:rPr>
      </w:pPr>
      <w:r>
        <w:rPr>
          <w:b/>
          <w:bCs/>
        </w:rPr>
        <w:t>Labor Distribution Summary &amp; Detail</w:t>
      </w:r>
    </w:p>
    <w:p w14:paraId="0AD23DB9" w14:textId="752262DD" w:rsidR="00B77CD5" w:rsidRDefault="00B77CD5" w:rsidP="00B77CD5">
      <w:r>
        <w:t>Team icon &gt; Payroll &gt; Reports &gt; Labor Distribution &gt; Labor Distribution (Summary) or Labor Distribution (Detail)</w:t>
      </w:r>
    </w:p>
    <w:p w14:paraId="4337A66E" w14:textId="48F8A466" w:rsidR="00B77CD5" w:rsidRDefault="00B77CD5" w:rsidP="00B77CD5"/>
    <w:p w14:paraId="05C7C01D" w14:textId="587FCDBF" w:rsidR="00B77CD5" w:rsidRDefault="00B77CD5" w:rsidP="00B77CD5">
      <w:r>
        <w:rPr>
          <w:b/>
          <w:bCs/>
        </w:rPr>
        <w:t>Base Compensation History</w:t>
      </w:r>
    </w:p>
    <w:p w14:paraId="3A05069B" w14:textId="2B004D0C" w:rsidR="00B77CD5" w:rsidRDefault="00B77CD5" w:rsidP="00B77CD5">
      <w:r>
        <w:t>Team icon &gt; HR &gt; Reports &gt; Employee Maintenance &gt; Base Compensation History</w:t>
      </w:r>
    </w:p>
    <w:p w14:paraId="4598869F" w14:textId="0771639F" w:rsidR="00B77CD5" w:rsidRDefault="00B77CD5" w:rsidP="00B77CD5"/>
    <w:p w14:paraId="240786C8" w14:textId="7AC14198" w:rsidR="00B77CD5" w:rsidRDefault="00B77CD5" w:rsidP="00B77CD5">
      <w:r>
        <w:rPr>
          <w:b/>
          <w:bCs/>
        </w:rPr>
        <w:t>Mass Edit</w:t>
      </w:r>
    </w:p>
    <w:p w14:paraId="62FE4BB1" w14:textId="548726AC" w:rsidR="00B77CD5" w:rsidRDefault="008427E2" w:rsidP="00B77CD5">
      <w:r>
        <w:t>Gear icon &gt; Mass Edit &gt; Mass Edit Profiles</w:t>
      </w:r>
    </w:p>
    <w:p w14:paraId="5FE37391" w14:textId="33D56EC6" w:rsidR="008427E2" w:rsidRDefault="008427E2" w:rsidP="00B77CD5"/>
    <w:p w14:paraId="1E076764" w14:textId="59B8AB3C" w:rsidR="008427E2" w:rsidRDefault="008427E2" w:rsidP="00B77CD5">
      <w:pPr>
        <w:rPr>
          <w:b/>
          <w:bCs/>
        </w:rPr>
      </w:pPr>
      <w:r>
        <w:rPr>
          <w:b/>
          <w:bCs/>
        </w:rPr>
        <w:t>Master Data Changes / Master Audit Trail</w:t>
      </w:r>
    </w:p>
    <w:p w14:paraId="1C8E12BD" w14:textId="6B947082" w:rsidR="008427E2" w:rsidRDefault="008427E2" w:rsidP="00B77CD5">
      <w:r>
        <w:t>My Info icon &gt; My Reports &gt; System Reports &gt; Audit Trail &gt; Master Data Changes</w:t>
      </w:r>
    </w:p>
    <w:p w14:paraId="04BDF89E" w14:textId="22960D20" w:rsidR="008427E2" w:rsidRDefault="008427E2" w:rsidP="00B77CD5"/>
    <w:p w14:paraId="71824B0E" w14:textId="60EA46B7" w:rsidR="00BF4B29" w:rsidRPr="008427E2" w:rsidRDefault="00BF4B29" w:rsidP="00B77CD5">
      <w:r>
        <w:t>Thank you for attending our webinar series!</w:t>
      </w:r>
    </w:p>
    <w:sectPr w:rsidR="00BF4B29" w:rsidRPr="00842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D5"/>
    <w:rsid w:val="00287116"/>
    <w:rsid w:val="008427E2"/>
    <w:rsid w:val="00B77CD5"/>
    <w:rsid w:val="00BF4B29"/>
    <w:rsid w:val="00C1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C458"/>
  <w15:chartTrackingRefBased/>
  <w15:docId w15:val="{A5E8FBF9-7D1D-408F-8D4A-02EEC824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Prokopiak</dc:creator>
  <cp:keywords/>
  <dc:description/>
  <cp:lastModifiedBy>Chris Morris</cp:lastModifiedBy>
  <cp:revision>2</cp:revision>
  <dcterms:created xsi:type="dcterms:W3CDTF">2021-04-08T17:42:00Z</dcterms:created>
  <dcterms:modified xsi:type="dcterms:W3CDTF">2021-04-08T17:42:00Z</dcterms:modified>
</cp:coreProperties>
</file>